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F88C4" w14:textId="77777777" w:rsidR="00417CAC" w:rsidRPr="00417CAC" w:rsidRDefault="00417CAC" w:rsidP="00417CAC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b/>
          <w:bCs/>
          <w:color w:val="00008B"/>
          <w:kern w:val="36"/>
          <w:sz w:val="27"/>
          <w:szCs w:val="27"/>
          <w:lang w:eastAsia="ru-RU"/>
        </w:rPr>
      </w:pPr>
      <w:r w:rsidRPr="00417CAC">
        <w:rPr>
          <w:rFonts w:ascii="Verdana" w:eastAsia="Times New Roman" w:hAnsi="Verdana" w:cs="Times New Roman"/>
          <w:b/>
          <w:bCs/>
          <w:color w:val="00008B"/>
          <w:kern w:val="36"/>
          <w:sz w:val="27"/>
          <w:szCs w:val="27"/>
          <w:lang w:eastAsia="ru-RU"/>
        </w:rPr>
        <w:t>Комплекс занятий по функциональной грамотности в 3 классе</w:t>
      </w:r>
    </w:p>
    <w:p w14:paraId="0446F42B" w14:textId="4AF8CA42" w:rsidR="00E12616" w:rsidRDefault="00417CAC" w:rsidP="00417CAC">
      <w:pPr>
        <w:ind w:left="-1134"/>
      </w:pPr>
      <w:hyperlink r:id="rId4" w:history="1">
        <w:r w:rsidRPr="007B4FFE">
          <w:rPr>
            <w:rStyle w:val="a3"/>
          </w:rPr>
          <w:t>https://easyen.ru/load/metodika/kompleksy/kompleks_zanjatij_po_funkcionalnoj_gramotnosti_v_3_klasse/457-1-0-86249</w:t>
        </w:r>
      </w:hyperlink>
    </w:p>
    <w:p w14:paraId="29A88827" w14:textId="77777777" w:rsidR="00417CAC" w:rsidRDefault="00417CAC" w:rsidP="00417CAC">
      <w:pPr>
        <w:ind w:left="-1134"/>
      </w:pPr>
      <w:bookmarkStart w:id="0" w:name="_GoBack"/>
      <w:bookmarkEnd w:id="0"/>
    </w:p>
    <w:sectPr w:rsidR="00417CAC" w:rsidSect="00417CA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0F2"/>
    <w:rsid w:val="001110F2"/>
    <w:rsid w:val="00417CAC"/>
    <w:rsid w:val="00E1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7B10B"/>
  <w15:chartTrackingRefBased/>
  <w15:docId w15:val="{25340E86-59BB-4BE5-814A-CC192B66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7CA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17C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6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asyen.ru/load/metodika/kompleksy/kompleks_zanjatij_po_funkcionalnoj_gramotnosti_v_3_klasse/457-1-0-862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2024-04-10T11:56:00Z</dcterms:created>
  <dcterms:modified xsi:type="dcterms:W3CDTF">2024-04-10T12:00:00Z</dcterms:modified>
</cp:coreProperties>
</file>